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807" w:rsidRDefault="007E5807" w:rsidP="0074566E">
      <w:pPr>
        <w:jc w:val="both"/>
      </w:pPr>
    </w:p>
    <w:p w:rsidR="007E5807" w:rsidRDefault="007E5807" w:rsidP="0074566E">
      <w:pPr>
        <w:jc w:val="both"/>
      </w:pPr>
    </w:p>
    <w:p w:rsidR="0074566E" w:rsidRDefault="0074566E" w:rsidP="0074566E">
      <w:pPr>
        <w:jc w:val="both"/>
      </w:pPr>
      <w:r>
        <w:t>Subtes</w:t>
      </w:r>
    </w:p>
    <w:p w:rsidR="0074566E" w:rsidRDefault="0074566E" w:rsidP="0074566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Por obras, la estación Retiro de la Línea C permanecerá cerrada durante enero</w:t>
      </w:r>
    </w:p>
    <w:p w:rsidR="0074566E" w:rsidRDefault="0074566E" w:rsidP="0074566E">
      <w:pPr>
        <w:spacing w:after="240"/>
        <w:jc w:val="both"/>
      </w:pPr>
      <w:r>
        <w:t>Es por la renovación de los aparatos de vía. Durante ese mes, la línea prestará un servicio limitado entre Constitución y San Martín.</w:t>
      </w:r>
    </w:p>
    <w:p w:rsidR="0074566E" w:rsidRDefault="0074566E" w:rsidP="0074566E">
      <w:pPr>
        <w:spacing w:before="100" w:beforeAutospacing="1" w:after="100" w:afterAutospacing="1"/>
        <w:jc w:val="both"/>
      </w:pPr>
      <w:r>
        <w:t>(Ciudad Autónoma de Buenos Aires, 28 de diciembre de 2015).- Subterráneos de Buenos Aires S.E. (SBASE) informa que entre el 2 y el 31 de enero inclusive la estación Retiro de la Línea C permanecerá cerrada por obras de renovación de los aparatos de vía, a fin de brindar mayor confiabilidad y seguridad al servicio.</w:t>
      </w:r>
    </w:p>
    <w:p w:rsidR="0074566E" w:rsidRDefault="0074566E" w:rsidP="0074566E">
      <w:pPr>
        <w:spacing w:before="100" w:beforeAutospacing="1" w:after="100" w:afterAutospacing="1"/>
        <w:jc w:val="both"/>
      </w:pPr>
      <w:r>
        <w:t>Asimismo, como parte de la obra, la estación San Martín estará cerrada el fin de semana del 2 y 3 de enero, en tanto se construirá en ella un andén provisorio para que funcione como cabecera a lo largo del mes. Durante esos dos días, la Línea C brindará un servicio limitado entre Constitución y Diagonal Norte.</w:t>
      </w:r>
    </w:p>
    <w:p w:rsidR="0074566E" w:rsidRDefault="0074566E" w:rsidP="0074566E">
      <w:pPr>
        <w:spacing w:before="100" w:beforeAutospacing="1" w:after="100" w:afterAutospacing="1"/>
        <w:jc w:val="both"/>
      </w:pPr>
      <w:r>
        <w:t>El trabajo que se llevará a cabo en la estación Retiro y en la cochera San Martín consiste en la renovación de los aparatos de vía, que son los dispositivos que permiten a las formaciones pasar de una vía a otra durante su recorrido, para operar en uno u otro andén. Por este motivo, la obra, que alcanza también a todos los mecanismos que facilitan el movimiento de esos aparatos, es fundamental para brindar mayor seguridad a la operación del servicio.</w:t>
      </w:r>
    </w:p>
    <w:p w:rsidR="0074566E" w:rsidRDefault="0074566E" w:rsidP="0074566E">
      <w:pPr>
        <w:spacing w:before="100" w:beforeAutospacing="1" w:after="100" w:afterAutospacing="1"/>
        <w:jc w:val="both"/>
      </w:pPr>
      <w:r>
        <w:t>Esta iniciativa forma parte de las tareas de modernización de la Línea C que SBASE viene desarrollando para mejorar la experiencia de viaje y brindar mayor seguridad a los usuarios. Así, se adquirieron 30 coches con aire acondicionado que ingresarán próximamente al servicio y permitirán mejorar la frecuencia. Además, se avanza en la puesta en valor de las estaciones Retiro y Constitución, en la renovación del sistema de señales, y en la mejora del sistema de ventilación forzada para una mayor circulación de aire bajo tierra.</w:t>
      </w:r>
    </w:p>
    <w:p w:rsidR="0074566E" w:rsidRDefault="0074566E" w:rsidP="0074566E">
      <w:pPr>
        <w:spacing w:before="100" w:beforeAutospacing="1" w:after="100" w:afterAutospacing="1"/>
        <w:jc w:val="both"/>
      </w:pPr>
      <w:r>
        <w:t>Subterráneos de Buenos Aires continúa realizando obras integrales para mejorar la frecuencia y brindar un servicio de mayor calidad en toda la red.</w:t>
      </w:r>
    </w:p>
    <w:p w:rsidR="00F66F3F" w:rsidRDefault="00F66F3F" w:rsidP="00A60CFA">
      <w:pPr>
        <w:pStyle w:val="Textosinformato"/>
        <w:spacing w:after="240" w:line="360" w:lineRule="auto"/>
        <w:jc w:val="both"/>
        <w:rPr>
          <w:rFonts w:ascii="Verdana" w:hAnsi="Verdana"/>
          <w:sz w:val="20"/>
          <w:szCs w:val="20"/>
        </w:rPr>
      </w:pPr>
    </w:p>
    <w:sectPr w:rsidR="00F66F3F" w:rsidSect="00BE249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A41" w:rsidRDefault="00C97A41" w:rsidP="00A60CFA">
      <w:pPr>
        <w:spacing w:after="0" w:line="240" w:lineRule="auto"/>
      </w:pPr>
      <w:r>
        <w:separator/>
      </w:r>
    </w:p>
  </w:endnote>
  <w:endnote w:type="continuationSeparator" w:id="1">
    <w:p w:rsidR="00C97A41" w:rsidRDefault="00C97A41" w:rsidP="00A60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F3F" w:rsidRPr="008D071F" w:rsidRDefault="00F66F3F" w:rsidP="00A60CFA">
    <w:pPr>
      <w:spacing w:after="0" w:line="240" w:lineRule="auto"/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F66F3F" w:rsidRPr="008D071F" w:rsidRDefault="00F66F3F" w:rsidP="00A60CFA">
    <w:pPr>
      <w:spacing w:after="0" w:line="240" w:lineRule="auto"/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F66F3F" w:rsidRDefault="00F66F3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A41" w:rsidRDefault="00C97A41" w:rsidP="00A60CFA">
      <w:pPr>
        <w:spacing w:after="0" w:line="240" w:lineRule="auto"/>
      </w:pPr>
      <w:r>
        <w:separator/>
      </w:r>
    </w:p>
  </w:footnote>
  <w:footnote w:type="continuationSeparator" w:id="1">
    <w:p w:rsidR="00C97A41" w:rsidRDefault="00C97A41" w:rsidP="00A60C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F3F" w:rsidRDefault="00F66F3F">
    <w:pPr>
      <w:pStyle w:val="Encabezado"/>
    </w:pPr>
    <w:r w:rsidRPr="00A60CFA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4910345</wp:posOffset>
          </wp:positionH>
          <wp:positionV relativeFrom="paragraph">
            <wp:posOffset>35450</wp:posOffset>
          </wp:positionV>
          <wp:extent cx="699438" cy="699714"/>
          <wp:effectExtent l="19050" t="0" r="5080" b="0"/>
          <wp:wrapSquare wrapText="bothSides"/>
          <wp:docPr id="3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9770" cy="699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66F3F" w:rsidRDefault="00F66F3F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64DA"/>
    <w:rsid w:val="0004660A"/>
    <w:rsid w:val="000A64DA"/>
    <w:rsid w:val="000D10EF"/>
    <w:rsid w:val="00111DAC"/>
    <w:rsid w:val="00174B09"/>
    <w:rsid w:val="005612B1"/>
    <w:rsid w:val="00615D0B"/>
    <w:rsid w:val="00686991"/>
    <w:rsid w:val="006A41EE"/>
    <w:rsid w:val="00701A31"/>
    <w:rsid w:val="0074566E"/>
    <w:rsid w:val="007E5807"/>
    <w:rsid w:val="008129C8"/>
    <w:rsid w:val="009055A8"/>
    <w:rsid w:val="00A60CFA"/>
    <w:rsid w:val="00AB48A4"/>
    <w:rsid w:val="00BE2499"/>
    <w:rsid w:val="00C97A41"/>
    <w:rsid w:val="00D473D3"/>
    <w:rsid w:val="00D839F1"/>
    <w:rsid w:val="00F06FF7"/>
    <w:rsid w:val="00F66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9C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0A64DA"/>
    <w:pPr>
      <w:spacing w:after="0" w:line="240" w:lineRule="auto"/>
    </w:pPr>
    <w:rPr>
      <w:rFonts w:ascii="Consolas" w:eastAsia="Calibri" w:hAnsi="Consolas" w:cs="Consolas"/>
      <w:sz w:val="24"/>
      <w:szCs w:val="24"/>
      <w:lang w:eastAsia="es-AR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A64DA"/>
    <w:rPr>
      <w:rFonts w:ascii="Consolas" w:eastAsia="Calibri" w:hAnsi="Consolas" w:cs="Consolas"/>
      <w:sz w:val="24"/>
      <w:szCs w:val="24"/>
      <w:lang w:eastAsia="es-AR"/>
    </w:rPr>
  </w:style>
  <w:style w:type="paragraph" w:styleId="Encabezado">
    <w:name w:val="header"/>
    <w:basedOn w:val="Normal"/>
    <w:link w:val="EncabezadoCar"/>
    <w:uiPriority w:val="99"/>
    <w:unhideWhenUsed/>
    <w:rsid w:val="00A60C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60CFA"/>
  </w:style>
  <w:style w:type="paragraph" w:styleId="Piedepgina">
    <w:name w:val="footer"/>
    <w:basedOn w:val="Normal"/>
    <w:link w:val="PiedepginaCar"/>
    <w:uiPriority w:val="99"/>
    <w:semiHidden/>
    <w:unhideWhenUsed/>
    <w:rsid w:val="00A60C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A60CFA"/>
  </w:style>
  <w:style w:type="paragraph" w:styleId="Textodeglobo">
    <w:name w:val="Balloon Text"/>
    <w:basedOn w:val="Normal"/>
    <w:link w:val="TextodegloboCar"/>
    <w:uiPriority w:val="99"/>
    <w:semiHidden/>
    <w:unhideWhenUsed/>
    <w:rsid w:val="00A60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0C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6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94ACE6-FF75-407A-B096-DE707D0CD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cgutierrez</cp:lastModifiedBy>
  <cp:revision>3</cp:revision>
  <cp:lastPrinted>2015-07-10T18:21:00Z</cp:lastPrinted>
  <dcterms:created xsi:type="dcterms:W3CDTF">2015-12-28T20:30:00Z</dcterms:created>
  <dcterms:modified xsi:type="dcterms:W3CDTF">2015-12-28T20:34:00Z</dcterms:modified>
</cp:coreProperties>
</file>